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AC" w:rsidRPr="00C3611C" w:rsidRDefault="00DE547A" w:rsidP="00DE5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11C">
        <w:rPr>
          <w:rFonts w:ascii="Times New Roman" w:hAnsi="Times New Roman" w:cs="Times New Roman"/>
          <w:b/>
          <w:sz w:val="32"/>
          <w:szCs w:val="32"/>
        </w:rPr>
        <w:t>Southern Illinois University</w:t>
      </w:r>
      <w:r w:rsidR="000A441F">
        <w:rPr>
          <w:rFonts w:ascii="Times New Roman" w:hAnsi="Times New Roman" w:cs="Times New Roman"/>
          <w:b/>
          <w:sz w:val="32"/>
          <w:szCs w:val="32"/>
        </w:rPr>
        <w:t xml:space="preserve"> Edwardsville</w:t>
      </w:r>
    </w:p>
    <w:p w:rsidR="00DE547A" w:rsidRPr="00C3611C" w:rsidRDefault="00DE547A" w:rsidP="00DE5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11C">
        <w:rPr>
          <w:rFonts w:ascii="Times New Roman" w:hAnsi="Times New Roman" w:cs="Times New Roman"/>
          <w:b/>
          <w:sz w:val="32"/>
          <w:szCs w:val="32"/>
        </w:rPr>
        <w:t>Emergency Management and Safety</w:t>
      </w:r>
    </w:p>
    <w:p w:rsidR="00DE547A" w:rsidRPr="00C3611C" w:rsidRDefault="00DE547A" w:rsidP="00DE547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3611C">
        <w:rPr>
          <w:rFonts w:ascii="Times New Roman" w:hAnsi="Times New Roman" w:cs="Times New Roman"/>
          <w:i/>
          <w:sz w:val="32"/>
          <w:szCs w:val="32"/>
        </w:rPr>
        <w:t>Contractor Safety Field Guide</w:t>
      </w:r>
    </w:p>
    <w:p w:rsidR="00DE547A" w:rsidRDefault="00DE547A" w:rsidP="00DE5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Field Guide highlights key provisions in the Southern Illinois University </w:t>
      </w:r>
      <w:r w:rsidR="000A441F">
        <w:rPr>
          <w:rFonts w:ascii="Times New Roman" w:hAnsi="Times New Roman" w:cs="Times New Roman"/>
          <w:sz w:val="24"/>
          <w:szCs w:val="24"/>
        </w:rPr>
        <w:t xml:space="preserve">Edwardsville </w:t>
      </w:r>
      <w:r>
        <w:rPr>
          <w:rFonts w:ascii="Times New Roman" w:hAnsi="Times New Roman" w:cs="Times New Roman"/>
          <w:sz w:val="24"/>
          <w:szCs w:val="24"/>
        </w:rPr>
        <w:t xml:space="preserve">Contractor Safety Handbook. All contractors </w:t>
      </w:r>
      <w:r w:rsidR="000A441F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review the handbook before commencing work at SIUE. The handbook can be viewed on the Emergency Management and Safety</w:t>
      </w:r>
      <w:r w:rsidR="00127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(EM&amp;S) website at </w:t>
      </w:r>
      <w:hyperlink r:id="rId7" w:history="1">
        <w:r w:rsidRPr="00DE547A">
          <w:rPr>
            <w:rStyle w:val="Hyperlink"/>
            <w:rFonts w:ascii="Times New Roman" w:hAnsi="Times New Roman" w:cs="Times New Roman"/>
            <w:sz w:val="24"/>
            <w:szCs w:val="24"/>
          </w:rPr>
          <w:t>http://www.siue.edu/emergencymanagement/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E547A" w:rsidRDefault="00DE547A" w:rsidP="00DE547A">
      <w:pPr>
        <w:rPr>
          <w:rFonts w:ascii="Times New Roman" w:hAnsi="Times New Roman" w:cs="Times New Roman"/>
          <w:b/>
          <w:sz w:val="24"/>
          <w:szCs w:val="24"/>
        </w:rPr>
      </w:pPr>
      <w:r w:rsidRPr="00DE547A">
        <w:rPr>
          <w:rFonts w:ascii="Times New Roman" w:hAnsi="Times New Roman" w:cs="Times New Roman"/>
          <w:b/>
          <w:sz w:val="24"/>
          <w:szCs w:val="24"/>
        </w:rPr>
        <w:t>Site Safety Plan</w:t>
      </w:r>
    </w:p>
    <w:p w:rsidR="00E03AA0" w:rsidRDefault="00DE547A" w:rsidP="00DE5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commencing work, the general contractor will request that all subcontractors develop a site safety plan for the job site. SIUE’s EM&amp;S department serves in an advisory role by issuing copies of this field guide during pre-construction and safety meetings, assisting contractors in the development of their site safety plan</w:t>
      </w:r>
      <w:r w:rsidR="005B05E4">
        <w:rPr>
          <w:rFonts w:ascii="Times New Roman" w:hAnsi="Times New Roman" w:cs="Times New Roman"/>
          <w:sz w:val="24"/>
          <w:szCs w:val="24"/>
        </w:rPr>
        <w:t>s</w:t>
      </w:r>
      <w:r w:rsidR="00E03AA0">
        <w:rPr>
          <w:rFonts w:ascii="Times New Roman" w:hAnsi="Times New Roman" w:cs="Times New Roman"/>
          <w:sz w:val="24"/>
          <w:szCs w:val="24"/>
        </w:rPr>
        <w:t xml:space="preserve">, and </w:t>
      </w:r>
      <w:r w:rsidR="00DB778E">
        <w:rPr>
          <w:rFonts w:ascii="Times New Roman" w:hAnsi="Times New Roman" w:cs="Times New Roman"/>
          <w:sz w:val="24"/>
          <w:szCs w:val="24"/>
        </w:rPr>
        <w:t>collaborating</w:t>
      </w:r>
      <w:r w:rsidR="00E03AA0">
        <w:rPr>
          <w:rFonts w:ascii="Times New Roman" w:hAnsi="Times New Roman" w:cs="Times New Roman"/>
          <w:sz w:val="24"/>
          <w:szCs w:val="24"/>
        </w:rPr>
        <w:t xml:space="preserve"> with the site supervisor on environmental and safety issues that may arise.</w:t>
      </w:r>
      <w:r w:rsidR="005B05E4">
        <w:rPr>
          <w:rFonts w:ascii="Times New Roman" w:hAnsi="Times New Roman" w:cs="Times New Roman"/>
          <w:sz w:val="24"/>
          <w:szCs w:val="24"/>
        </w:rPr>
        <w:t xml:space="preserve"> Copies of the Site Safety Plan will be sent to the SIUE project manager.</w:t>
      </w:r>
    </w:p>
    <w:p w:rsidR="00E03AA0" w:rsidRPr="00E03AA0" w:rsidRDefault="00E03AA0" w:rsidP="00DE547A">
      <w:pPr>
        <w:rPr>
          <w:rFonts w:ascii="Times New Roman" w:hAnsi="Times New Roman" w:cs="Times New Roman"/>
          <w:b/>
          <w:sz w:val="24"/>
          <w:szCs w:val="24"/>
        </w:rPr>
      </w:pPr>
      <w:r w:rsidRPr="00E03AA0">
        <w:rPr>
          <w:rFonts w:ascii="Times New Roman" w:hAnsi="Times New Roman" w:cs="Times New Roman"/>
          <w:b/>
          <w:sz w:val="24"/>
          <w:szCs w:val="24"/>
        </w:rPr>
        <w:t>Tool Box Talks</w:t>
      </w:r>
    </w:p>
    <w:p w:rsidR="00E03AA0" w:rsidRDefault="00E03AA0" w:rsidP="00DE5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Contractors are strongly encouraged to conduct weekly safety tool box talks with their employees to discuss safe work practices.</w:t>
      </w:r>
    </w:p>
    <w:p w:rsidR="00C52015" w:rsidRDefault="00C52015" w:rsidP="00DE547A">
      <w:pPr>
        <w:rPr>
          <w:rFonts w:ascii="Times New Roman" w:hAnsi="Times New Roman" w:cs="Times New Roman"/>
          <w:b/>
          <w:sz w:val="24"/>
          <w:szCs w:val="24"/>
        </w:rPr>
      </w:pPr>
      <w:r w:rsidRPr="00C52015">
        <w:rPr>
          <w:rFonts w:ascii="Times New Roman" w:hAnsi="Times New Roman" w:cs="Times New Roman"/>
          <w:b/>
          <w:sz w:val="24"/>
          <w:szCs w:val="24"/>
        </w:rPr>
        <w:t>Job-Site Access and Protection Requirements</w:t>
      </w:r>
    </w:p>
    <w:p w:rsidR="00C52015" w:rsidRDefault="00C52015" w:rsidP="00DE5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pre-construction meeting, the</w:t>
      </w:r>
      <w:r w:rsidR="005B05E4">
        <w:rPr>
          <w:rFonts w:ascii="Times New Roman" w:hAnsi="Times New Roman" w:cs="Times New Roman"/>
          <w:sz w:val="24"/>
          <w:szCs w:val="24"/>
        </w:rPr>
        <w:t xml:space="preserve"> SIUE </w:t>
      </w:r>
      <w:r>
        <w:rPr>
          <w:rFonts w:ascii="Times New Roman" w:hAnsi="Times New Roman" w:cs="Times New Roman"/>
          <w:sz w:val="24"/>
          <w:szCs w:val="24"/>
        </w:rPr>
        <w:t>project manager will discuss job-site access and protection requirements including the following:</w:t>
      </w:r>
    </w:p>
    <w:p w:rsidR="00C52015" w:rsidRDefault="00C52015" w:rsidP="00C52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Contractors must comply with University parking and traffic requirements. The campus parking map is located at the following URL:</w:t>
      </w:r>
      <w:r w:rsidR="00F539A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539A3" w:rsidRPr="00F539A3">
          <w:rPr>
            <w:rStyle w:val="Hyperlink"/>
            <w:rFonts w:ascii="Times New Roman" w:hAnsi="Times New Roman" w:cs="Times New Roman"/>
            <w:sz w:val="24"/>
            <w:szCs w:val="24"/>
          </w:rPr>
          <w:t>http://www.siue.edu/parking/</w:t>
        </w:r>
      </w:hyperlink>
    </w:p>
    <w:p w:rsidR="00C52015" w:rsidRDefault="00C52015" w:rsidP="00C52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access routes must be maintained free and clear of obstructions at all times.</w:t>
      </w:r>
    </w:p>
    <w:p w:rsidR="00C52015" w:rsidRDefault="00C52015" w:rsidP="00C52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Cyclone fencing </w:t>
      </w:r>
      <w:proofErr w:type="spellStart"/>
      <w:r w:rsidR="00AD69E3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erected around the perimeter of the work site to secure areas for authorized personnel only. Silt fencing </w:t>
      </w:r>
      <w:r w:rsidR="00AD69E3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also be erected around the perimeter of the work site to prevent soil erosion</w:t>
      </w:r>
      <w:r w:rsidR="00742EB3">
        <w:rPr>
          <w:rFonts w:ascii="Times New Roman" w:hAnsi="Times New Roman" w:cs="Times New Roman"/>
          <w:sz w:val="24"/>
          <w:szCs w:val="24"/>
        </w:rPr>
        <w:t xml:space="preserve"> into waterways. </w:t>
      </w:r>
      <w:r w:rsidR="00127E1F">
        <w:rPr>
          <w:rFonts w:ascii="Times New Roman" w:hAnsi="Times New Roman" w:cs="Times New Roman"/>
          <w:sz w:val="24"/>
          <w:szCs w:val="24"/>
        </w:rPr>
        <w:t>Contractors must submit a storm</w:t>
      </w:r>
      <w:r w:rsidR="00DF3E33">
        <w:rPr>
          <w:rFonts w:ascii="Times New Roman" w:hAnsi="Times New Roman" w:cs="Times New Roman"/>
          <w:sz w:val="24"/>
          <w:szCs w:val="24"/>
        </w:rPr>
        <w:t xml:space="preserve"> </w:t>
      </w:r>
      <w:r w:rsidR="00127E1F">
        <w:rPr>
          <w:rFonts w:ascii="Times New Roman" w:hAnsi="Times New Roman" w:cs="Times New Roman"/>
          <w:sz w:val="24"/>
          <w:szCs w:val="24"/>
        </w:rPr>
        <w:t xml:space="preserve">water </w:t>
      </w:r>
      <w:r w:rsidR="00E044C9">
        <w:rPr>
          <w:rFonts w:ascii="Times New Roman" w:hAnsi="Times New Roman" w:cs="Times New Roman"/>
          <w:sz w:val="24"/>
          <w:szCs w:val="24"/>
        </w:rPr>
        <w:t xml:space="preserve">pollution </w:t>
      </w:r>
      <w:r w:rsidR="00127E1F">
        <w:rPr>
          <w:rFonts w:ascii="Times New Roman" w:hAnsi="Times New Roman" w:cs="Times New Roman"/>
          <w:sz w:val="24"/>
          <w:szCs w:val="24"/>
        </w:rPr>
        <w:t xml:space="preserve">prevention plan as specified </w:t>
      </w:r>
      <w:r w:rsidR="00E044C9">
        <w:rPr>
          <w:rFonts w:ascii="Times New Roman" w:hAnsi="Times New Roman" w:cs="Times New Roman"/>
          <w:sz w:val="24"/>
          <w:szCs w:val="24"/>
        </w:rPr>
        <w:t xml:space="preserve">in </w:t>
      </w:r>
      <w:r w:rsidR="00127E1F">
        <w:rPr>
          <w:rFonts w:ascii="Times New Roman" w:hAnsi="Times New Roman" w:cs="Times New Roman"/>
          <w:sz w:val="24"/>
          <w:szCs w:val="24"/>
        </w:rPr>
        <w:t>state and federal regulations when required.</w:t>
      </w:r>
    </w:p>
    <w:p w:rsidR="006034D5" w:rsidRPr="006034D5" w:rsidRDefault="00742EB3" w:rsidP="006034D5">
      <w:pPr>
        <w:pStyle w:val="ListParagraph"/>
        <w:numPr>
          <w:ilvl w:val="0"/>
          <w:numId w:val="1"/>
        </w:numPr>
      </w:pPr>
      <w:r w:rsidRPr="006034D5">
        <w:rPr>
          <w:rFonts w:ascii="Times New Roman" w:hAnsi="Times New Roman" w:cs="Times New Roman"/>
          <w:sz w:val="24"/>
          <w:szCs w:val="24"/>
        </w:rPr>
        <w:t xml:space="preserve">All individuals driving a vehicle on SIUE property must have a valid </w:t>
      </w:r>
      <w:r w:rsidR="000356EF" w:rsidRPr="006034D5">
        <w:rPr>
          <w:rFonts w:ascii="Times New Roman" w:hAnsi="Times New Roman" w:cs="Times New Roman"/>
          <w:sz w:val="24"/>
          <w:szCs w:val="24"/>
        </w:rPr>
        <w:t>driver’s license.</w:t>
      </w:r>
    </w:p>
    <w:p w:rsidR="000356EF" w:rsidRDefault="006034D5" w:rsidP="00603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34D5">
        <w:rPr>
          <w:rFonts w:ascii="Times New Roman" w:hAnsi="Times New Roman" w:cs="Times New Roman"/>
          <w:sz w:val="24"/>
          <w:szCs w:val="24"/>
        </w:rPr>
        <w:t xml:space="preserve">The hours of operation for campus buildings can be found on the Facilities Management website at </w:t>
      </w:r>
      <w:hyperlink r:id="rId9" w:history="1">
        <w:r w:rsidRPr="006034D5">
          <w:rPr>
            <w:rStyle w:val="Hyperlink"/>
            <w:rFonts w:ascii="Times New Roman" w:hAnsi="Times New Roman" w:cs="Times New Roman"/>
            <w:sz w:val="24"/>
            <w:szCs w:val="24"/>
          </w:rPr>
          <w:t>http://www.siue.edu/facilities/</w:t>
        </w:r>
      </w:hyperlink>
      <w:r w:rsidR="000356EF" w:rsidRPr="000356EF">
        <w:rPr>
          <w:rFonts w:ascii="Times New Roman" w:hAnsi="Times New Roman" w:cs="Times New Roman"/>
          <w:sz w:val="24"/>
          <w:szCs w:val="24"/>
        </w:rPr>
        <w:t>. Access to buildings outside of normal hours is subject to approval by the SIUE project manager.</w:t>
      </w:r>
    </w:p>
    <w:p w:rsidR="000356EF" w:rsidRPr="000356EF" w:rsidRDefault="000356EF" w:rsidP="000356EF">
      <w:pPr>
        <w:rPr>
          <w:rFonts w:ascii="Times New Roman" w:hAnsi="Times New Roman" w:cs="Times New Roman"/>
          <w:b/>
          <w:sz w:val="24"/>
          <w:szCs w:val="24"/>
        </w:rPr>
      </w:pPr>
      <w:r w:rsidRPr="000356EF">
        <w:rPr>
          <w:rFonts w:ascii="Times New Roman" w:hAnsi="Times New Roman" w:cs="Times New Roman"/>
          <w:b/>
          <w:sz w:val="24"/>
          <w:szCs w:val="24"/>
        </w:rPr>
        <w:t>Campus Emergency Telephone Number- 911</w:t>
      </w:r>
    </w:p>
    <w:p w:rsidR="000356EF" w:rsidRDefault="000356EF" w:rsidP="000356EF">
      <w:pPr>
        <w:tabs>
          <w:tab w:val="left" w:pos="504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0356EF" w:rsidRPr="000356EF" w:rsidRDefault="000356EF" w:rsidP="000356EF">
      <w:pPr>
        <w:tabs>
          <w:tab w:val="left" w:pos="5040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0356EF">
        <w:rPr>
          <w:rFonts w:ascii="Times New Roman" w:hAnsi="Times New Roman" w:cs="Times New Roman"/>
          <w:b/>
          <w:sz w:val="28"/>
        </w:rPr>
        <w:t>Non-Emergency Campus Telephone Numbers</w:t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Anderson Hospital</w:t>
      </w:r>
      <w:r w:rsidRPr="00616881">
        <w:rPr>
          <w:rFonts w:ascii="Times New Roman" w:eastAsia="Calibri" w:hAnsi="Times New Roman" w:cs="Times New Roman"/>
          <w:sz w:val="24"/>
        </w:rPr>
        <w:tab/>
        <w:t>618-288-5711</w:t>
      </w:r>
      <w:r w:rsidRPr="00616881">
        <w:rPr>
          <w:rFonts w:ascii="Times New Roman" w:eastAsia="Calibri" w:hAnsi="Times New Roman" w:cs="Times New Roman"/>
          <w:sz w:val="24"/>
        </w:rPr>
        <w:tab/>
      </w:r>
      <w:r w:rsidRPr="00616881">
        <w:rPr>
          <w:rFonts w:ascii="Times New Roman" w:eastAsia="Calibri" w:hAnsi="Times New Roman" w:cs="Times New Roman"/>
          <w:sz w:val="24"/>
        </w:rPr>
        <w:tab/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Madison County Health</w:t>
      </w:r>
      <w:r w:rsidRPr="00616881">
        <w:rPr>
          <w:rFonts w:ascii="Times New Roman" w:eastAsia="Calibri" w:hAnsi="Times New Roman" w:cs="Times New Roman"/>
          <w:sz w:val="24"/>
        </w:rPr>
        <w:tab/>
        <w:t>618-692-8954</w:t>
      </w:r>
      <w:r w:rsidRPr="00616881">
        <w:rPr>
          <w:rFonts w:ascii="Times New Roman" w:eastAsia="Calibri" w:hAnsi="Times New Roman" w:cs="Times New Roman"/>
          <w:sz w:val="24"/>
        </w:rPr>
        <w:tab/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University Police</w:t>
      </w:r>
      <w:r w:rsidRPr="00616881">
        <w:rPr>
          <w:rFonts w:ascii="Times New Roman" w:eastAsia="Calibri" w:hAnsi="Times New Roman" w:cs="Times New Roman"/>
          <w:sz w:val="24"/>
        </w:rPr>
        <w:tab/>
        <w:t>618-650-3324</w:t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Emergency Management &amp; Safety</w:t>
      </w:r>
      <w:r w:rsidRPr="00616881">
        <w:rPr>
          <w:rFonts w:ascii="Times New Roman" w:eastAsia="Calibri" w:hAnsi="Times New Roman" w:cs="Times New Roman"/>
          <w:sz w:val="24"/>
        </w:rPr>
        <w:tab/>
        <w:t>618-650-3584</w:t>
      </w:r>
      <w:r w:rsidRPr="00616881">
        <w:rPr>
          <w:rFonts w:ascii="Times New Roman" w:eastAsia="Calibri" w:hAnsi="Times New Roman" w:cs="Times New Roman"/>
          <w:sz w:val="24"/>
        </w:rPr>
        <w:tab/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Facilities Management</w:t>
      </w:r>
      <w:r w:rsidRPr="00616881">
        <w:rPr>
          <w:rFonts w:ascii="Times New Roman" w:eastAsia="Calibri" w:hAnsi="Times New Roman" w:cs="Times New Roman"/>
          <w:sz w:val="24"/>
        </w:rPr>
        <w:tab/>
        <w:t>618-650-3711</w:t>
      </w:r>
      <w:r w:rsidRPr="00616881">
        <w:rPr>
          <w:rFonts w:ascii="Times New Roman" w:eastAsia="Calibri" w:hAnsi="Times New Roman" w:cs="Times New Roman"/>
          <w:sz w:val="24"/>
        </w:rPr>
        <w:tab/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Key Control</w:t>
      </w:r>
      <w:r w:rsidRPr="00616881">
        <w:rPr>
          <w:rFonts w:ascii="Times New Roman" w:eastAsia="Calibri" w:hAnsi="Times New Roman" w:cs="Times New Roman"/>
          <w:sz w:val="24"/>
        </w:rPr>
        <w:tab/>
        <w:t>618-650-3200</w:t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Parking Services</w:t>
      </w:r>
      <w:r w:rsidRPr="00616881">
        <w:rPr>
          <w:rFonts w:ascii="Times New Roman" w:eastAsia="Calibri" w:hAnsi="Times New Roman" w:cs="Times New Roman"/>
          <w:sz w:val="24"/>
        </w:rPr>
        <w:tab/>
        <w:t>618-650-3680</w:t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Grounds Superintendent</w:t>
      </w:r>
      <w:r w:rsidRPr="00616881">
        <w:rPr>
          <w:rFonts w:ascii="Times New Roman" w:eastAsia="Calibri" w:hAnsi="Times New Roman" w:cs="Times New Roman"/>
          <w:sz w:val="24"/>
        </w:rPr>
        <w:tab/>
        <w:t>618-6502719</w:t>
      </w:r>
    </w:p>
    <w:p w:rsidR="00616881" w:rsidRPr="00616881" w:rsidRDefault="00616881" w:rsidP="00616881">
      <w:pPr>
        <w:pBdr>
          <w:bottom w:val="single" w:sz="12" w:space="1" w:color="auto"/>
        </w:pBd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  <w:sz w:val="24"/>
        </w:rPr>
        <w:t>J.U.L.I.E Utility Locate</w:t>
      </w:r>
      <w:r w:rsidRPr="00616881">
        <w:rPr>
          <w:rFonts w:ascii="Times New Roman" w:eastAsia="Calibri" w:hAnsi="Times New Roman" w:cs="Times New Roman"/>
          <w:sz w:val="24"/>
        </w:rPr>
        <w:tab/>
        <w:t>1-800-892-0123 or 811</w:t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16881">
        <w:rPr>
          <w:rFonts w:ascii="Times New Roman" w:eastAsia="Calibri" w:hAnsi="Times New Roman" w:cs="Times New Roman"/>
        </w:rPr>
        <w:t>Anderson Hospital</w:t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616881">
        <w:rPr>
          <w:rFonts w:ascii="Times New Roman" w:eastAsia="Calibri" w:hAnsi="Times New Roman" w:cs="Times New Roman"/>
        </w:rPr>
        <w:t>6800 State Rt. 162</w:t>
      </w:r>
    </w:p>
    <w:p w:rsidR="00616881" w:rsidRPr="00616881" w:rsidRDefault="00616881" w:rsidP="00616881">
      <w:pPr>
        <w:pBdr>
          <w:bottom w:val="single" w:sz="12" w:space="1" w:color="auto"/>
        </w:pBd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616881">
        <w:rPr>
          <w:rFonts w:ascii="Times New Roman" w:eastAsia="Calibri" w:hAnsi="Times New Roman" w:cs="Times New Roman"/>
        </w:rPr>
        <w:t>Maryville, Illinois 62062</w:t>
      </w:r>
    </w:p>
    <w:p w:rsidR="00616881" w:rsidRPr="00616881" w:rsidRDefault="00616881" w:rsidP="00616881">
      <w:pPr>
        <w:tabs>
          <w:tab w:val="left" w:pos="504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616881">
        <w:rPr>
          <w:rFonts w:ascii="Times New Roman" w:eastAsia="Calibri" w:hAnsi="Times New Roman" w:cs="Times New Roman"/>
        </w:rPr>
        <w:t>Fairview Heights OSHA</w:t>
      </w:r>
      <w:r w:rsidRPr="00616881">
        <w:rPr>
          <w:rFonts w:ascii="Times New Roman" w:eastAsia="Calibri" w:hAnsi="Times New Roman" w:cs="Times New Roman"/>
        </w:rPr>
        <w:tab/>
        <w:t xml:space="preserve">618-632-8612 </w:t>
      </w:r>
    </w:p>
    <w:p w:rsidR="00616881" w:rsidRDefault="00616881" w:rsidP="000356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56EF" w:rsidRDefault="000356EF" w:rsidP="00035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Incident Reporting Procedures</w:t>
      </w:r>
    </w:p>
    <w:p w:rsidR="00B37EBA" w:rsidRDefault="00B37EBA" w:rsidP="0003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of an incident in which a worker requires medical attention to treat </w:t>
      </w:r>
      <w:r w:rsidR="007F16DB">
        <w:rPr>
          <w:rFonts w:ascii="Times New Roman" w:hAnsi="Times New Roman" w:cs="Times New Roman"/>
          <w:sz w:val="24"/>
          <w:szCs w:val="24"/>
        </w:rPr>
        <w:t>an injury, the Contractor must</w:t>
      </w:r>
      <w:r>
        <w:rPr>
          <w:rFonts w:ascii="Times New Roman" w:hAnsi="Times New Roman" w:cs="Times New Roman"/>
          <w:sz w:val="24"/>
          <w:szCs w:val="24"/>
        </w:rPr>
        <w:t xml:space="preserve"> call 911. A</w:t>
      </w:r>
      <w:r w:rsidR="007F16DB">
        <w:rPr>
          <w:rFonts w:ascii="Times New Roman" w:hAnsi="Times New Roman" w:cs="Times New Roman"/>
          <w:sz w:val="24"/>
          <w:szCs w:val="24"/>
        </w:rPr>
        <w:t>ll work-related incidents must</w:t>
      </w:r>
      <w:r>
        <w:rPr>
          <w:rFonts w:ascii="Times New Roman" w:hAnsi="Times New Roman" w:cs="Times New Roman"/>
          <w:sz w:val="24"/>
          <w:szCs w:val="24"/>
        </w:rPr>
        <w:t xml:space="preserve"> be immediately reported to the SIUE Project Manager and the University’s Emergency Management and Safety department. </w:t>
      </w:r>
      <w:r w:rsidR="004C4183">
        <w:rPr>
          <w:rFonts w:ascii="Times New Roman" w:hAnsi="Times New Roman" w:cs="Times New Roman"/>
          <w:sz w:val="24"/>
          <w:szCs w:val="24"/>
        </w:rPr>
        <w:t>Accidents in which result in a fatality or the hospitalization of three or more workers shall be verbally reported to OSHA’s Fairview Heights office. If the office is closed, then call 1-800-321-OSHA. Whether or not an accident is immediately reportable, if it results in the death of an employee or the in-patient hospitalization of three or more employees within 30 working days of the incident, OSHA requires that the employer report the fatality/multiple hospitalization within 8 hours of learning of it.</w:t>
      </w:r>
    </w:p>
    <w:p w:rsidR="004C4183" w:rsidRDefault="004C4183" w:rsidP="000356EF">
      <w:pPr>
        <w:rPr>
          <w:rFonts w:ascii="Times New Roman" w:hAnsi="Times New Roman" w:cs="Times New Roman"/>
          <w:b/>
          <w:sz w:val="24"/>
          <w:szCs w:val="24"/>
        </w:rPr>
      </w:pPr>
      <w:r w:rsidRPr="004C4183">
        <w:rPr>
          <w:rFonts w:ascii="Times New Roman" w:hAnsi="Times New Roman" w:cs="Times New Roman"/>
          <w:b/>
          <w:sz w:val="24"/>
          <w:szCs w:val="24"/>
        </w:rPr>
        <w:t>Operations Requiring Permits or Notifications</w:t>
      </w:r>
    </w:p>
    <w:p w:rsidR="004C4183" w:rsidRDefault="004C4183" w:rsidP="0003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 activities and operations may require issuance of a permit or notification in accordance with state or federal regulations before work is authorized to commence. Such operations may include, but are not limited to:</w:t>
      </w:r>
    </w:p>
    <w:p w:rsidR="004C4183" w:rsidRDefault="004C4183" w:rsidP="004C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EPA NESHAP notification for asbestos removal or building demolition</w:t>
      </w:r>
    </w:p>
    <w:p w:rsidR="004C4183" w:rsidRDefault="004C4183" w:rsidP="004C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work permit</w:t>
      </w:r>
    </w:p>
    <w:p w:rsidR="004C4183" w:rsidRDefault="004C4183" w:rsidP="004C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Impairment notification for impaired fire protection systems</w:t>
      </w:r>
    </w:p>
    <w:p w:rsidR="004C4183" w:rsidRDefault="004C4183" w:rsidP="004C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Confined space entry permit</w:t>
      </w:r>
    </w:p>
    <w:p w:rsidR="004C4183" w:rsidRDefault="004C4183" w:rsidP="004C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and/or installation of aboveground or underground storage tanks</w:t>
      </w:r>
    </w:p>
    <w:p w:rsidR="004C4183" w:rsidRDefault="004C4183" w:rsidP="004C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Disturbance of land greater than 1 acre in size</w:t>
      </w:r>
    </w:p>
    <w:p w:rsidR="004C4183" w:rsidRDefault="004C4183" w:rsidP="004C41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Contractors </w:t>
      </w:r>
      <w:r w:rsidR="00477D12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distribute this document to their respective employees. Employees are responsible for reviewing and understanding the contents herein.</w:t>
      </w:r>
    </w:p>
    <w:p w:rsidR="004C4183" w:rsidRDefault="004C4183" w:rsidP="004C41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acknowledge that I have received </w:t>
      </w:r>
      <w:r w:rsidR="00477D12">
        <w:rPr>
          <w:rFonts w:ascii="Times New Roman" w:hAnsi="Times New Roman" w:cs="Times New Roman"/>
          <w:sz w:val="24"/>
          <w:szCs w:val="24"/>
        </w:rPr>
        <w:t xml:space="preserve">a copy of the Field Guide </w:t>
      </w:r>
      <w:r>
        <w:rPr>
          <w:rFonts w:ascii="Times New Roman" w:hAnsi="Times New Roman" w:cs="Times New Roman"/>
          <w:sz w:val="24"/>
          <w:szCs w:val="24"/>
        </w:rPr>
        <w:t xml:space="preserve">and reviewed a copy of the </w:t>
      </w:r>
      <w:r w:rsidR="00477D12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SIUE Contractor Safety Handbook.</w:t>
      </w:r>
    </w:p>
    <w:p w:rsidR="004C4183" w:rsidRDefault="004C4183" w:rsidP="004C41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4183" w:rsidRDefault="004C4183" w:rsidP="004C41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</w:t>
      </w:r>
    </w:p>
    <w:p w:rsidR="004C4183" w:rsidRDefault="00FA2896" w:rsidP="004C41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Title:_________________________________________</w:t>
      </w:r>
    </w:p>
    <w:p w:rsidR="00FA2896" w:rsidRDefault="00FA2896" w:rsidP="004C41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Company:_____________________________________</w:t>
      </w:r>
    </w:p>
    <w:p w:rsidR="00FA2896" w:rsidRDefault="00FA2896" w:rsidP="004C41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Signature:_____________________________________</w:t>
      </w:r>
    </w:p>
    <w:p w:rsidR="00FA2896" w:rsidRPr="004C4183" w:rsidRDefault="00FA2896" w:rsidP="004C41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Date:_________________________________________</w:t>
      </w:r>
    </w:p>
    <w:p w:rsidR="000356EF" w:rsidRPr="00B37EBA" w:rsidRDefault="000356EF" w:rsidP="000356EF">
      <w:pPr>
        <w:rPr>
          <w:rFonts w:ascii="Times New Roman" w:hAnsi="Times New Roman" w:cs="Times New Roman"/>
          <w:sz w:val="24"/>
          <w:szCs w:val="24"/>
        </w:rPr>
      </w:pPr>
    </w:p>
    <w:p w:rsidR="00E03AA0" w:rsidRDefault="00E03AA0" w:rsidP="00DE547A">
      <w:pPr>
        <w:rPr>
          <w:rFonts w:ascii="Times New Roman" w:hAnsi="Times New Roman" w:cs="Times New Roman"/>
          <w:sz w:val="24"/>
          <w:szCs w:val="24"/>
        </w:rPr>
      </w:pPr>
    </w:p>
    <w:p w:rsidR="00E03AA0" w:rsidRDefault="00E03AA0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Default="00694E19" w:rsidP="00DE547A">
      <w:pPr>
        <w:rPr>
          <w:rFonts w:ascii="Times New Roman" w:hAnsi="Times New Roman" w:cs="Times New Roman"/>
          <w:sz w:val="24"/>
          <w:szCs w:val="24"/>
        </w:rPr>
      </w:pPr>
    </w:p>
    <w:p w:rsidR="00694E19" w:rsidRPr="00694E19" w:rsidRDefault="00694E19" w:rsidP="00DE547A">
      <w:pPr>
        <w:rPr>
          <w:rFonts w:ascii="Times New Roman" w:hAnsi="Times New Roman" w:cs="Times New Roman"/>
          <w:i/>
          <w:sz w:val="24"/>
          <w:szCs w:val="24"/>
        </w:rPr>
      </w:pPr>
      <w:r w:rsidRPr="00694E19">
        <w:rPr>
          <w:rFonts w:ascii="Times New Roman" w:hAnsi="Times New Roman" w:cs="Times New Roman"/>
          <w:i/>
          <w:sz w:val="24"/>
          <w:szCs w:val="24"/>
        </w:rPr>
        <w:t>This document is based on a Field Guide used by Northern Illinois University with their consent.</w:t>
      </w:r>
    </w:p>
    <w:p w:rsidR="008C5125" w:rsidRPr="00694E19" w:rsidRDefault="008C5125">
      <w:pPr>
        <w:rPr>
          <w:rFonts w:ascii="Times New Roman" w:hAnsi="Times New Roman" w:cs="Times New Roman"/>
          <w:i/>
          <w:sz w:val="24"/>
          <w:szCs w:val="24"/>
        </w:rPr>
      </w:pPr>
    </w:p>
    <w:sectPr w:rsidR="008C5125" w:rsidRPr="0069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F74"/>
    <w:multiLevelType w:val="hybridMultilevel"/>
    <w:tmpl w:val="C840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B7E71"/>
    <w:multiLevelType w:val="hybridMultilevel"/>
    <w:tmpl w:val="F390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A"/>
    <w:rsid w:val="000356EF"/>
    <w:rsid w:val="000A441F"/>
    <w:rsid w:val="00127E1F"/>
    <w:rsid w:val="0047436B"/>
    <w:rsid w:val="00477D12"/>
    <w:rsid w:val="004C4183"/>
    <w:rsid w:val="005B05E4"/>
    <w:rsid w:val="006034D5"/>
    <w:rsid w:val="00616881"/>
    <w:rsid w:val="00694E19"/>
    <w:rsid w:val="00742EB3"/>
    <w:rsid w:val="007F16DB"/>
    <w:rsid w:val="008C5125"/>
    <w:rsid w:val="00AD69E3"/>
    <w:rsid w:val="00B37EBA"/>
    <w:rsid w:val="00C3611C"/>
    <w:rsid w:val="00C52015"/>
    <w:rsid w:val="00DB778E"/>
    <w:rsid w:val="00DE547A"/>
    <w:rsid w:val="00DF3E33"/>
    <w:rsid w:val="00E03AA0"/>
    <w:rsid w:val="00E044C9"/>
    <w:rsid w:val="00F539A3"/>
    <w:rsid w:val="00F80DAC"/>
    <w:rsid w:val="00F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4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4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20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034D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34D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4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4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20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034D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34D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ue.edu/parkin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iue.edu/emergencymanage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iue.edu/fac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E6CF-3992-43DD-BA75-5F605F2E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Eugene McDonald</dc:creator>
  <cp:keywords/>
  <dc:description/>
  <cp:lastModifiedBy>David Eugene McDonald</cp:lastModifiedBy>
  <cp:revision>18</cp:revision>
  <dcterms:created xsi:type="dcterms:W3CDTF">2013-04-25T14:03:00Z</dcterms:created>
  <dcterms:modified xsi:type="dcterms:W3CDTF">2013-05-02T17:36:00Z</dcterms:modified>
</cp:coreProperties>
</file>