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00" w:rsidRPr="00931100" w:rsidRDefault="00931100" w:rsidP="00931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00">
        <w:rPr>
          <w:rFonts w:ascii="Times New Roman" w:hAnsi="Times New Roman" w:cs="Times New Roman"/>
          <w:b/>
          <w:sz w:val="24"/>
          <w:szCs w:val="24"/>
        </w:rPr>
        <w:t>Study Timeline</w:t>
      </w:r>
    </w:p>
    <w:p w:rsidR="00D77671" w:rsidRPr="007B1FCC" w:rsidRDefault="00D77671" w:rsidP="00D77671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B1F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Instructions:</w:t>
      </w:r>
      <w:r w:rsidR="00FB1766" w:rsidRPr="007B1F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7B1F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Remove all blue text after completing this attachment. Upload this attachment as a PDF to Kuali</w:t>
      </w:r>
      <w:r w:rsidR="00FB1766" w:rsidRPr="007B1FC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931100" w:rsidRPr="00931100" w:rsidRDefault="00931100" w:rsidP="00931100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3110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Who must complete the "Study Timeline" attachment:</w:t>
      </w:r>
    </w:p>
    <w:p w:rsidR="00931100" w:rsidRPr="00931100" w:rsidRDefault="00931100" w:rsidP="00931100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3110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The “Study Timeline” attachment is required unless either or both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of the following apply to you: </w:t>
      </w:r>
      <w:r w:rsidRPr="0093110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You selected only Exemption 4 and no other e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xemptions on the “1.3 Exemption Number” question. </w:t>
      </w:r>
      <w:r w:rsidRPr="0093110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You selected “No” to the “1.4.a. Does the study involve human participants?” question.</w:t>
      </w:r>
    </w:p>
    <w:p w:rsidR="00931100" w:rsidRPr="00931100" w:rsidRDefault="00931100" w:rsidP="00931100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3110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Content:</w:t>
      </w:r>
    </w:p>
    <w:p w:rsidR="00931100" w:rsidRDefault="00931100" w:rsidP="00931100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3110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Provide a description or diagram describing the study timeline.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The timeline should be general </w:t>
      </w:r>
      <w:bookmarkStart w:id="0" w:name="_GoBack"/>
      <w:bookmarkEnd w:id="0"/>
      <w:r w:rsidRPr="0093110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(e.g., "one year after notice of award"), and sho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uld not include specific dates.</w:t>
      </w:r>
    </w:p>
    <w:p w:rsidR="003356AB" w:rsidRPr="007B1FCC" w:rsidRDefault="00931100" w:rsidP="00931100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3110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Note: Additional milestones or timelines may be requested as just-in-time information or postaward</w:t>
      </w:r>
    </w:p>
    <w:sectPr w:rsidR="003356AB" w:rsidRPr="007B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66" w:rsidRDefault="00FB1766" w:rsidP="00FB1766">
      <w:pPr>
        <w:spacing w:after="0" w:line="240" w:lineRule="auto"/>
      </w:pPr>
      <w:r>
        <w:separator/>
      </w:r>
    </w:p>
  </w:endnote>
  <w:endnote w:type="continuationSeparator" w:id="0">
    <w:p w:rsidR="00FB1766" w:rsidRDefault="00FB1766" w:rsidP="00FB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66" w:rsidRDefault="00FB1766" w:rsidP="00FB1766">
      <w:pPr>
        <w:spacing w:after="0" w:line="240" w:lineRule="auto"/>
      </w:pPr>
      <w:r>
        <w:separator/>
      </w:r>
    </w:p>
  </w:footnote>
  <w:footnote w:type="continuationSeparator" w:id="0">
    <w:p w:rsidR="00FB1766" w:rsidRDefault="00FB1766" w:rsidP="00FB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2022B"/>
    <w:multiLevelType w:val="hybridMultilevel"/>
    <w:tmpl w:val="DABC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1"/>
    <w:rsid w:val="00191886"/>
    <w:rsid w:val="003356AB"/>
    <w:rsid w:val="00387321"/>
    <w:rsid w:val="007B1FCC"/>
    <w:rsid w:val="00931100"/>
    <w:rsid w:val="00D77671"/>
    <w:rsid w:val="00E11B07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1FD6"/>
  <w15:chartTrackingRefBased/>
  <w15:docId w15:val="{57AC931D-71DA-4DF5-96CA-F0F9C5E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6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766"/>
  </w:style>
  <w:style w:type="paragraph" w:styleId="Footer">
    <w:name w:val="footer"/>
    <w:basedOn w:val="Normal"/>
    <w:link w:val="FooterChar"/>
    <w:uiPriority w:val="99"/>
    <w:unhideWhenUsed/>
    <w:rsid w:val="00FB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Nicholas</dc:creator>
  <cp:keywords/>
  <dc:description/>
  <cp:lastModifiedBy>Gianoulakis, Nicholas</cp:lastModifiedBy>
  <cp:revision>2</cp:revision>
  <dcterms:created xsi:type="dcterms:W3CDTF">2018-03-15T18:04:00Z</dcterms:created>
  <dcterms:modified xsi:type="dcterms:W3CDTF">2018-03-15T18:04:00Z</dcterms:modified>
</cp:coreProperties>
</file>